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6B" w:rsidRDefault="008E295D" w:rsidP="00445D6B">
      <w:pPr>
        <w:widowControl/>
        <w:jc w:val="center"/>
        <w:outlineLvl w:val="0"/>
        <w:rPr>
          <w:rFonts w:ascii="黑体" w:eastAsia="黑体" w:hAnsi="黑体" w:cs="宋体"/>
          <w:b/>
          <w:kern w:val="0"/>
          <w:sz w:val="28"/>
          <w:szCs w:val="28"/>
        </w:rPr>
      </w:pPr>
      <w:r>
        <w:rPr>
          <w:rFonts w:ascii="黑体" w:eastAsia="黑体" w:hAnsi="黑体" w:cs="宋体" w:hint="eastAsia"/>
          <w:b/>
          <w:kern w:val="0"/>
          <w:sz w:val="28"/>
          <w:szCs w:val="28"/>
        </w:rPr>
        <w:t>上海音乐学院</w:t>
      </w:r>
      <w:r w:rsidR="00445D6B">
        <w:rPr>
          <w:rFonts w:ascii="黑体" w:eastAsia="黑体" w:hAnsi="黑体" w:cs="宋体" w:hint="eastAsia"/>
          <w:b/>
          <w:kern w:val="0"/>
          <w:sz w:val="28"/>
          <w:szCs w:val="28"/>
        </w:rPr>
        <w:t>研究生导师遴选</w:t>
      </w:r>
      <w:r>
        <w:rPr>
          <w:rFonts w:ascii="黑体" w:eastAsia="黑体" w:hAnsi="黑体" w:cs="宋体" w:hint="eastAsia"/>
          <w:b/>
          <w:kern w:val="0"/>
          <w:sz w:val="28"/>
          <w:szCs w:val="28"/>
        </w:rPr>
        <w:t>办法</w:t>
      </w:r>
    </w:p>
    <w:p w:rsidR="00445D6B" w:rsidRPr="00822AAE" w:rsidRDefault="00445D6B" w:rsidP="00445D6B">
      <w:pPr>
        <w:widowControl/>
        <w:jc w:val="left"/>
        <w:rPr>
          <w:rFonts w:ascii="宋体" w:hAnsi="宋体" w:cs="宋体"/>
          <w:kern w:val="0"/>
          <w:sz w:val="24"/>
          <w:szCs w:val="24"/>
        </w:rPr>
      </w:pPr>
    </w:p>
    <w:p w:rsid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kern w:val="0"/>
          <w:szCs w:val="21"/>
        </w:rPr>
        <w:t>遴选研究生指导教师、聘任研究生课程教师是研究生教育工作的重要环节，</w:t>
      </w:r>
      <w:r w:rsidR="008E295D">
        <w:rPr>
          <w:rFonts w:ascii="宋体" w:hAnsi="宋体" w:cs="宋体" w:hint="eastAsia"/>
          <w:kern w:val="0"/>
          <w:szCs w:val="21"/>
        </w:rPr>
        <w:t>更是</w:t>
      </w:r>
      <w:r>
        <w:rPr>
          <w:rFonts w:ascii="宋体" w:hAnsi="宋体" w:cs="宋体"/>
          <w:kern w:val="0"/>
          <w:szCs w:val="21"/>
        </w:rPr>
        <w:t>保证研究生培养质量的重要前提。为了建立一支思想素质好、学术水平高、治学严谨的研究生指导教师队伍，根据国家教育部和国务院学位委员会有关规定，结合我院实际，特制定本规定。</w:t>
      </w:r>
    </w:p>
    <w:p w:rsidR="00445D6B" w:rsidRDefault="00445D6B" w:rsidP="00445D6B">
      <w:pPr>
        <w:widowControl/>
        <w:jc w:val="left"/>
        <w:rPr>
          <w:rFonts w:ascii="宋体" w:hAnsi="宋体" w:cs="宋体"/>
          <w:kern w:val="0"/>
          <w:sz w:val="24"/>
          <w:szCs w:val="24"/>
        </w:rPr>
      </w:pPr>
    </w:p>
    <w:p w:rsidR="00445D6B" w:rsidRDefault="00445D6B" w:rsidP="00445D6B">
      <w:pPr>
        <w:widowControl/>
        <w:jc w:val="center"/>
        <w:rPr>
          <w:rFonts w:ascii="宋体" w:hAnsi="宋体" w:cs="宋体"/>
          <w:b/>
          <w:bCs/>
          <w:kern w:val="0"/>
          <w:sz w:val="24"/>
          <w:szCs w:val="24"/>
        </w:rPr>
      </w:pPr>
      <w:r>
        <w:rPr>
          <w:rFonts w:ascii="宋体" w:hAnsi="宋体" w:cs="宋体" w:hint="eastAsia"/>
          <w:b/>
          <w:bCs/>
          <w:kern w:val="0"/>
          <w:sz w:val="24"/>
          <w:szCs w:val="24"/>
        </w:rPr>
        <w:t>研究生导师遴选条件</w:t>
      </w:r>
    </w:p>
    <w:p w:rsidR="00445D6B" w:rsidRDefault="00445D6B" w:rsidP="00445D6B">
      <w:pPr>
        <w:widowControl/>
        <w:jc w:val="left"/>
        <w:rPr>
          <w:rFonts w:ascii="宋体" w:hAnsi="宋体" w:cs="宋体"/>
          <w:kern w:val="0"/>
          <w:szCs w:val="21"/>
        </w:rPr>
      </w:pPr>
      <w:r>
        <w:rPr>
          <w:rFonts w:ascii="宋体" w:hAnsi="宋体" w:cs="宋体" w:hint="eastAsia"/>
          <w:kern w:val="0"/>
          <w:szCs w:val="21"/>
        </w:rPr>
        <w:t>1</w:t>
      </w:r>
      <w:r w:rsidR="008E295D">
        <w:rPr>
          <w:rFonts w:ascii="宋体" w:hAnsi="宋体" w:cs="宋体" w:hint="eastAsia"/>
          <w:kern w:val="0"/>
          <w:szCs w:val="21"/>
        </w:rPr>
        <w:t>.</w:t>
      </w:r>
      <w:r>
        <w:rPr>
          <w:rFonts w:ascii="宋体" w:hAnsi="宋体" w:cs="宋体" w:hint="eastAsia"/>
          <w:kern w:val="0"/>
          <w:szCs w:val="21"/>
        </w:rPr>
        <w:t>博士研究生导师：</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（1）坚持四项基本原则，品德良好，治学严谨，能教书育人，为人师表；</w:t>
      </w:r>
    </w:p>
    <w:p w:rsidR="00445D6B" w:rsidRPr="00822AAE" w:rsidRDefault="00445D6B" w:rsidP="00445D6B">
      <w:pPr>
        <w:widowControl/>
        <w:spacing w:line="360" w:lineRule="auto"/>
        <w:jc w:val="left"/>
        <w:rPr>
          <w:rFonts w:ascii="宋体" w:hAnsi="宋体" w:cs="宋体"/>
          <w:color w:val="000000" w:themeColor="text1"/>
          <w:kern w:val="0"/>
          <w:szCs w:val="21"/>
        </w:rPr>
      </w:pPr>
      <w:r>
        <w:rPr>
          <w:rFonts w:ascii="宋体" w:hAnsi="宋体" w:cs="宋体" w:hint="eastAsia"/>
          <w:kern w:val="0"/>
          <w:szCs w:val="21"/>
        </w:rPr>
        <w:t>（2）本院在职</w:t>
      </w:r>
      <w:r w:rsidRPr="00822AAE">
        <w:rPr>
          <w:rFonts w:ascii="宋体" w:hAnsi="宋体" w:cs="宋体" w:hint="eastAsia"/>
          <w:color w:val="000000" w:themeColor="text1"/>
          <w:kern w:val="0"/>
          <w:szCs w:val="21"/>
        </w:rPr>
        <w:t>，具有教授职称两年（含）以上的教师，身体状况良好，年龄一般不超过</w:t>
      </w:r>
      <w:r w:rsidR="008E295D" w:rsidRPr="00822AAE">
        <w:rPr>
          <w:rFonts w:ascii="宋体" w:hAnsi="宋体" w:cs="宋体" w:hint="eastAsia"/>
          <w:color w:val="000000" w:themeColor="text1"/>
          <w:kern w:val="0"/>
          <w:szCs w:val="21"/>
        </w:rPr>
        <w:t>63周岁，主持重大课题</w:t>
      </w:r>
      <w:r w:rsidR="00864699" w:rsidRPr="00822AAE">
        <w:rPr>
          <w:rFonts w:ascii="宋体" w:hAnsi="宋体" w:cs="宋体" w:hint="eastAsia"/>
          <w:color w:val="000000" w:themeColor="text1"/>
          <w:kern w:val="0"/>
          <w:szCs w:val="21"/>
        </w:rPr>
        <w:t>（有重大学术贡献的）</w:t>
      </w:r>
      <w:r w:rsidR="008E295D" w:rsidRPr="00822AAE">
        <w:rPr>
          <w:rFonts w:ascii="宋体" w:hAnsi="宋体" w:cs="宋体" w:hint="eastAsia"/>
          <w:color w:val="000000" w:themeColor="text1"/>
          <w:kern w:val="0"/>
          <w:szCs w:val="21"/>
        </w:rPr>
        <w:t>的副教授</w:t>
      </w:r>
      <w:r w:rsidR="00A72BE9" w:rsidRPr="00822AAE">
        <w:rPr>
          <w:rFonts w:ascii="宋体" w:hAnsi="宋体" w:cs="宋体" w:hint="eastAsia"/>
          <w:color w:val="000000" w:themeColor="text1"/>
          <w:kern w:val="0"/>
          <w:szCs w:val="21"/>
        </w:rPr>
        <w:t>可</w:t>
      </w:r>
      <w:r w:rsidR="008E295D" w:rsidRPr="00822AAE">
        <w:rPr>
          <w:rFonts w:ascii="宋体" w:hAnsi="宋体" w:cs="宋体" w:hint="eastAsia"/>
          <w:color w:val="000000" w:themeColor="text1"/>
          <w:kern w:val="0"/>
          <w:szCs w:val="21"/>
        </w:rPr>
        <w:t>破格申请；</w:t>
      </w:r>
    </w:p>
    <w:p w:rsidR="00445D6B" w:rsidRPr="00822AAE" w:rsidRDefault="00445D6B" w:rsidP="00445D6B">
      <w:pPr>
        <w:widowControl/>
        <w:spacing w:line="360" w:lineRule="auto"/>
        <w:jc w:val="left"/>
        <w:rPr>
          <w:rFonts w:ascii="宋体" w:hAnsi="宋体" w:cs="宋体"/>
          <w:color w:val="000000" w:themeColor="text1"/>
          <w:kern w:val="0"/>
          <w:szCs w:val="21"/>
        </w:rPr>
      </w:pPr>
      <w:r w:rsidRPr="00822AAE">
        <w:rPr>
          <w:rFonts w:ascii="宋体" w:hAnsi="宋体" w:cs="宋体" w:hint="eastAsia"/>
          <w:color w:val="000000" w:themeColor="text1"/>
          <w:kern w:val="0"/>
          <w:szCs w:val="21"/>
        </w:rPr>
        <w:t>（3）有明确、稳定的研究方向，熟练运用一门外语，能在本学科的学术前沿从事并指导高水平的音乐研究和音乐创作，且有相当的权威性和突出的学术成就，其学术成就表现为：</w:t>
      </w:r>
    </w:p>
    <w:p w:rsidR="00445D6B" w:rsidRPr="00822AAE" w:rsidRDefault="00445D6B" w:rsidP="00445D6B">
      <w:pPr>
        <w:pStyle w:val="1"/>
        <w:widowControl/>
        <w:numPr>
          <w:ilvl w:val="0"/>
          <w:numId w:val="1"/>
        </w:numPr>
        <w:spacing w:line="360" w:lineRule="auto"/>
        <w:ind w:firstLineChars="0"/>
        <w:jc w:val="left"/>
        <w:rPr>
          <w:rFonts w:ascii="宋体" w:hAnsi="宋体" w:cs="宋体"/>
          <w:color w:val="000000" w:themeColor="text1"/>
          <w:kern w:val="0"/>
          <w:szCs w:val="21"/>
        </w:rPr>
      </w:pPr>
      <w:r w:rsidRPr="00822AAE">
        <w:rPr>
          <w:rFonts w:ascii="宋体" w:hAnsi="宋体" w:cs="宋体" w:hint="eastAsia"/>
          <w:color w:val="000000" w:themeColor="text1"/>
          <w:kern w:val="0"/>
          <w:szCs w:val="21"/>
        </w:rPr>
        <w:t>作曲理论、音乐学</w:t>
      </w:r>
      <w:r w:rsidR="00A72BE9" w:rsidRPr="00822AAE">
        <w:rPr>
          <w:rFonts w:ascii="宋体" w:hAnsi="宋体" w:cs="宋体" w:hint="eastAsia"/>
          <w:color w:val="000000" w:themeColor="text1"/>
          <w:kern w:val="0"/>
          <w:szCs w:val="21"/>
        </w:rPr>
        <w:t>、艺术学理论</w:t>
      </w:r>
      <w:r w:rsidRPr="00822AAE">
        <w:rPr>
          <w:rFonts w:ascii="宋体" w:hAnsi="宋体" w:cs="宋体" w:hint="eastAsia"/>
          <w:color w:val="000000" w:themeColor="text1"/>
          <w:kern w:val="0"/>
          <w:szCs w:val="21"/>
        </w:rPr>
        <w:t>及音乐教育之理论研究学科：</w:t>
      </w:r>
    </w:p>
    <w:p w:rsidR="00445D6B" w:rsidRPr="00822AAE" w:rsidRDefault="00445D6B" w:rsidP="00445D6B">
      <w:pPr>
        <w:widowControl/>
        <w:spacing w:line="360" w:lineRule="auto"/>
        <w:ind w:firstLineChars="200" w:firstLine="420"/>
        <w:jc w:val="left"/>
        <w:rPr>
          <w:rFonts w:ascii="宋体" w:hAnsi="宋体" w:cs="宋体"/>
          <w:color w:val="000000" w:themeColor="text1"/>
          <w:kern w:val="0"/>
          <w:szCs w:val="21"/>
        </w:rPr>
      </w:pPr>
      <w:r w:rsidRPr="00822AAE">
        <w:rPr>
          <w:rFonts w:ascii="宋体" w:hAnsi="宋体" w:cs="宋体" w:hint="eastAsia"/>
          <w:color w:val="000000" w:themeColor="text1"/>
          <w:kern w:val="0"/>
          <w:szCs w:val="21"/>
        </w:rPr>
        <w:t>近3年来，发表学术论文</w:t>
      </w:r>
      <w:r w:rsidR="00A72BE9" w:rsidRPr="00822AAE">
        <w:rPr>
          <w:rFonts w:ascii="宋体" w:hAnsi="宋体" w:cs="宋体" w:hint="eastAsia"/>
          <w:color w:val="000000" w:themeColor="text1"/>
          <w:kern w:val="0"/>
          <w:szCs w:val="21"/>
        </w:rPr>
        <w:t>3</w:t>
      </w:r>
      <w:r w:rsidRPr="00822AAE">
        <w:rPr>
          <w:rFonts w:ascii="宋体" w:hAnsi="宋体" w:cs="宋体" w:hint="eastAsia"/>
          <w:color w:val="000000" w:themeColor="text1"/>
          <w:kern w:val="0"/>
          <w:szCs w:val="21"/>
        </w:rPr>
        <w:t>篇以上（第一作者）</w:t>
      </w:r>
      <w:r w:rsidR="008E295D" w:rsidRPr="00822AAE">
        <w:rPr>
          <w:rFonts w:ascii="宋体" w:hAnsi="宋体" w:cs="宋体" w:hint="eastAsia"/>
          <w:color w:val="000000" w:themeColor="text1"/>
          <w:kern w:val="0"/>
          <w:szCs w:val="21"/>
        </w:rPr>
        <w:t>，或</w:t>
      </w:r>
      <w:r w:rsidR="00864699" w:rsidRPr="00822AAE">
        <w:rPr>
          <w:rFonts w:ascii="宋体" w:hAnsi="宋体" w:cs="宋体" w:hint="eastAsia"/>
          <w:color w:val="000000" w:themeColor="text1"/>
          <w:kern w:val="0"/>
          <w:szCs w:val="21"/>
        </w:rPr>
        <w:t>出版</w:t>
      </w:r>
      <w:r w:rsidRPr="00822AAE">
        <w:rPr>
          <w:rFonts w:ascii="宋体" w:hAnsi="宋体" w:cs="宋体" w:hint="eastAsia"/>
          <w:color w:val="000000" w:themeColor="text1"/>
          <w:kern w:val="0"/>
          <w:szCs w:val="21"/>
        </w:rPr>
        <w:t>专著</w:t>
      </w:r>
      <w:r w:rsidR="00864699" w:rsidRPr="00822AAE">
        <w:rPr>
          <w:rFonts w:ascii="宋体" w:hAnsi="宋体" w:cs="宋体" w:hint="eastAsia"/>
          <w:color w:val="000000" w:themeColor="text1"/>
          <w:kern w:val="0"/>
          <w:szCs w:val="21"/>
        </w:rPr>
        <w:t>/</w:t>
      </w:r>
      <w:r w:rsidR="00A72BE9" w:rsidRPr="00822AAE">
        <w:rPr>
          <w:rFonts w:ascii="宋体" w:hAnsi="宋体" w:cs="宋体" w:hint="eastAsia"/>
          <w:color w:val="000000" w:themeColor="text1"/>
          <w:kern w:val="0"/>
          <w:szCs w:val="21"/>
        </w:rPr>
        <w:t>教材</w:t>
      </w:r>
      <w:r w:rsidRPr="00822AAE">
        <w:rPr>
          <w:rFonts w:ascii="宋体" w:hAnsi="宋体" w:cs="宋体" w:hint="eastAsia"/>
          <w:color w:val="000000" w:themeColor="text1"/>
          <w:kern w:val="0"/>
          <w:szCs w:val="21"/>
        </w:rPr>
        <w:t>1部</w:t>
      </w:r>
      <w:r w:rsidR="008E295D" w:rsidRPr="00822AAE">
        <w:rPr>
          <w:rFonts w:ascii="宋体" w:hAnsi="宋体" w:cs="宋体" w:hint="eastAsia"/>
          <w:color w:val="000000" w:themeColor="text1"/>
          <w:kern w:val="0"/>
          <w:szCs w:val="21"/>
        </w:rPr>
        <w:t>；</w:t>
      </w:r>
    </w:p>
    <w:p w:rsid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B．作曲</w:t>
      </w:r>
      <w:r w:rsidR="002D233D">
        <w:rPr>
          <w:rFonts w:ascii="宋体" w:hAnsi="宋体" w:cs="宋体" w:hint="eastAsia"/>
          <w:kern w:val="0"/>
          <w:szCs w:val="21"/>
        </w:rPr>
        <w:t>学科：</w:t>
      </w:r>
    </w:p>
    <w:p w:rsid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近3年来，创作并在国内外公演各类音乐作品3部以上，或正式举办个人作品音乐会，或正式出版个</w:t>
      </w:r>
      <w:r w:rsidRPr="00377311">
        <w:rPr>
          <w:rFonts w:ascii="宋体" w:hAnsi="宋体" w:cs="宋体" w:hint="eastAsia"/>
          <w:kern w:val="0"/>
          <w:szCs w:val="21"/>
        </w:rPr>
        <w:t>人作品音响专集，发表学术论文1篇；</w:t>
      </w:r>
    </w:p>
    <w:p w:rsidR="00445D6B" w:rsidRP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C.</w:t>
      </w:r>
      <w:r w:rsidRPr="00445D6B">
        <w:rPr>
          <w:rFonts w:ascii="宋体" w:hAnsi="宋体" w:cs="宋体" w:hint="eastAsia"/>
          <w:kern w:val="0"/>
          <w:szCs w:val="21"/>
        </w:rPr>
        <w:t>表演</w:t>
      </w:r>
      <w:r w:rsidR="00864699">
        <w:rPr>
          <w:rFonts w:ascii="宋体" w:hAnsi="宋体" w:cs="宋体" w:hint="eastAsia"/>
          <w:kern w:val="0"/>
          <w:szCs w:val="21"/>
        </w:rPr>
        <w:t>艺术研究</w:t>
      </w:r>
      <w:r w:rsidRPr="00445D6B">
        <w:rPr>
          <w:rFonts w:ascii="宋体" w:hAnsi="宋体" w:cs="宋体" w:hint="eastAsia"/>
          <w:kern w:val="0"/>
          <w:szCs w:val="21"/>
        </w:rPr>
        <w:t>学科:</w:t>
      </w:r>
    </w:p>
    <w:p w:rsidR="00445D6B" w:rsidRDefault="005C69E3"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 xml:space="preserve"> </w:t>
      </w:r>
      <w:r w:rsidR="00445D6B" w:rsidRPr="005C69E3">
        <w:rPr>
          <w:rFonts w:ascii="宋体" w:hAnsi="宋体" w:cs="宋体" w:hint="eastAsia"/>
          <w:kern w:val="0"/>
          <w:szCs w:val="21"/>
        </w:rPr>
        <w:t>近3年来，正式举办个人音乐会，或正式出版个人作品音响专集，或在国内外参加各种类型的独奏（唱）、重奏（唱）或室内乐公演音乐会3次以上，或正式出版个人独奏（唱）、重奏（唱）音响专集3部以上等；并发表学术论文1篇；</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（4）能在本学科建设中发挥重要作用；</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（5</w:t>
      </w:r>
      <w:r w:rsidR="008E295D">
        <w:rPr>
          <w:rFonts w:ascii="宋体" w:hAnsi="宋体" w:cs="宋体" w:hint="eastAsia"/>
          <w:kern w:val="0"/>
          <w:szCs w:val="21"/>
        </w:rPr>
        <w:t>）作为导师，已完成三</w:t>
      </w:r>
      <w:r>
        <w:rPr>
          <w:rFonts w:ascii="宋体" w:hAnsi="宋体" w:cs="宋体" w:hint="eastAsia"/>
          <w:kern w:val="0"/>
          <w:szCs w:val="21"/>
        </w:rPr>
        <w:t>届硕士研究生的指导工作；</w:t>
      </w:r>
    </w:p>
    <w:p w:rsidR="00445D6B" w:rsidRPr="001068B7" w:rsidRDefault="00445D6B" w:rsidP="00445D6B">
      <w:pPr>
        <w:widowControl/>
        <w:spacing w:line="360" w:lineRule="auto"/>
        <w:jc w:val="left"/>
        <w:rPr>
          <w:rFonts w:ascii="宋体" w:hAnsi="宋体" w:cs="宋体"/>
          <w:kern w:val="0"/>
          <w:szCs w:val="21"/>
        </w:rPr>
      </w:pPr>
      <w:r w:rsidRPr="001068B7">
        <w:rPr>
          <w:rFonts w:ascii="宋体" w:hAnsi="宋体" w:cs="宋体" w:hint="eastAsia"/>
          <w:kern w:val="0"/>
          <w:szCs w:val="21"/>
        </w:rPr>
        <w:t>（6）已给研究生开设至少1门大课性质的相关专业的必修（选修）课程，并有新开设第2门必修（选修）课程的具体内容和教案。</w:t>
      </w:r>
    </w:p>
    <w:p w:rsidR="00445D6B" w:rsidRPr="001068B7" w:rsidRDefault="00445D6B" w:rsidP="00445D6B">
      <w:pPr>
        <w:widowControl/>
        <w:spacing w:line="360" w:lineRule="auto"/>
        <w:jc w:val="left"/>
        <w:rPr>
          <w:rFonts w:ascii="宋体" w:hAnsi="宋体" w:cs="宋体"/>
          <w:kern w:val="0"/>
          <w:szCs w:val="21"/>
        </w:rPr>
      </w:pPr>
      <w:r w:rsidRPr="001068B7">
        <w:rPr>
          <w:rFonts w:ascii="宋体" w:hAnsi="宋体" w:cs="宋体" w:hint="eastAsia"/>
          <w:kern w:val="0"/>
          <w:szCs w:val="21"/>
        </w:rPr>
        <w:t>（7）参与指导或辅助组织研究生实践类活动以及研究生实践基地活动不低于2次。</w:t>
      </w:r>
    </w:p>
    <w:p w:rsid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外聘、外籍专家申报我院研究生导师时，如其所申报的指导方向属我院较为薄弱、亟待发展的学科领域，申报人的年龄及任职年限可适当放宽。</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2</w:t>
      </w:r>
      <w:r w:rsidR="008E295D">
        <w:rPr>
          <w:rFonts w:ascii="宋体" w:hAnsi="宋体" w:cs="宋体" w:hint="eastAsia"/>
          <w:kern w:val="0"/>
          <w:szCs w:val="21"/>
        </w:rPr>
        <w:t>.</w:t>
      </w:r>
      <w:r>
        <w:rPr>
          <w:rFonts w:ascii="宋体" w:hAnsi="宋体" w:cs="宋体" w:hint="eastAsia"/>
          <w:kern w:val="0"/>
          <w:szCs w:val="21"/>
        </w:rPr>
        <w:t>硕士研究生导师：</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（1）坚持四项基本原则，品德良好，治学严谨，能教书育人，为人师表；</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lastRenderedPageBreak/>
        <w:t>（2）本院在职，取得副教授（或相当于副教授）职称两年（含）以上的教师，身体状况良好，年龄一般不超过55周岁；</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（3）有坚实的理论基础和系统的专门知识，有明确、稳定的研究方向，熟练运用一门外语</w:t>
      </w:r>
      <w:r w:rsidR="00377311">
        <w:rPr>
          <w:rFonts w:ascii="宋体" w:hAnsi="宋体" w:cs="宋体" w:hint="eastAsia"/>
          <w:kern w:val="0"/>
          <w:szCs w:val="21"/>
        </w:rPr>
        <w:t>，</w:t>
      </w:r>
      <w:r>
        <w:rPr>
          <w:rFonts w:ascii="宋体" w:hAnsi="宋体" w:cs="宋体" w:hint="eastAsia"/>
          <w:kern w:val="0"/>
          <w:szCs w:val="21"/>
        </w:rPr>
        <w:t>能在本学科的学术前沿从事并</w:t>
      </w:r>
      <w:proofErr w:type="gramStart"/>
      <w:r>
        <w:rPr>
          <w:rFonts w:ascii="宋体" w:hAnsi="宋体" w:cs="宋体" w:hint="eastAsia"/>
          <w:kern w:val="0"/>
          <w:szCs w:val="21"/>
        </w:rPr>
        <w:t>指导较</w:t>
      </w:r>
      <w:proofErr w:type="gramEnd"/>
      <w:r>
        <w:rPr>
          <w:rFonts w:ascii="宋体" w:hAnsi="宋体" w:cs="宋体" w:hint="eastAsia"/>
          <w:kern w:val="0"/>
          <w:szCs w:val="21"/>
        </w:rPr>
        <w:t>高水平的音乐研究、音乐创作、音乐表演和音乐教育，且有一定的学术成就，其学术成就表现为：</w:t>
      </w:r>
    </w:p>
    <w:p w:rsid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A.作曲理论、音乐学</w:t>
      </w:r>
      <w:r w:rsidR="000D1C54">
        <w:rPr>
          <w:rFonts w:ascii="宋体" w:hAnsi="宋体" w:cs="宋体" w:hint="eastAsia"/>
          <w:kern w:val="0"/>
          <w:szCs w:val="21"/>
        </w:rPr>
        <w:t>、艺术学理论</w:t>
      </w:r>
      <w:r>
        <w:rPr>
          <w:rFonts w:ascii="宋体" w:hAnsi="宋体" w:cs="宋体" w:hint="eastAsia"/>
          <w:kern w:val="0"/>
          <w:szCs w:val="21"/>
        </w:rPr>
        <w:t>与音乐教育之理论研究学科：</w:t>
      </w:r>
    </w:p>
    <w:p w:rsid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近3年来，发表学术论文</w:t>
      </w:r>
      <w:r w:rsidR="00377311">
        <w:rPr>
          <w:rFonts w:ascii="宋体" w:hAnsi="宋体" w:cs="宋体" w:hint="eastAsia"/>
          <w:kern w:val="0"/>
          <w:szCs w:val="21"/>
        </w:rPr>
        <w:t>3</w:t>
      </w:r>
      <w:r>
        <w:rPr>
          <w:rFonts w:ascii="宋体" w:hAnsi="宋体" w:cs="宋体" w:hint="eastAsia"/>
          <w:kern w:val="0"/>
          <w:szCs w:val="21"/>
        </w:rPr>
        <w:t>篇以上，或出</w:t>
      </w:r>
      <w:r w:rsidRPr="00377311">
        <w:rPr>
          <w:rFonts w:ascii="宋体" w:hAnsi="宋体" w:cs="宋体" w:hint="eastAsia"/>
          <w:kern w:val="0"/>
          <w:szCs w:val="21"/>
        </w:rPr>
        <w:t>版</w:t>
      </w:r>
      <w:r w:rsidR="00A72BE9" w:rsidRPr="00377311">
        <w:rPr>
          <w:rFonts w:ascii="宋体" w:hAnsi="宋体" w:cs="宋体" w:hint="eastAsia"/>
          <w:kern w:val="0"/>
          <w:szCs w:val="21"/>
        </w:rPr>
        <w:t>专著/</w:t>
      </w:r>
      <w:r w:rsidRPr="00377311">
        <w:rPr>
          <w:rFonts w:ascii="宋体" w:hAnsi="宋体" w:cs="宋体" w:hint="eastAsia"/>
          <w:kern w:val="0"/>
          <w:szCs w:val="21"/>
        </w:rPr>
        <w:t>教材1</w:t>
      </w:r>
      <w:r>
        <w:rPr>
          <w:rFonts w:ascii="宋体" w:hAnsi="宋体" w:cs="宋体" w:hint="eastAsia"/>
          <w:kern w:val="0"/>
          <w:szCs w:val="21"/>
        </w:rPr>
        <w:t>部；</w:t>
      </w:r>
    </w:p>
    <w:p w:rsid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B．作曲</w:t>
      </w:r>
      <w:r w:rsidR="002D233D">
        <w:rPr>
          <w:rFonts w:ascii="宋体" w:hAnsi="宋体" w:cs="宋体" w:hint="eastAsia"/>
          <w:kern w:val="0"/>
          <w:szCs w:val="21"/>
        </w:rPr>
        <w:t>学科</w:t>
      </w:r>
      <w:r>
        <w:rPr>
          <w:rFonts w:ascii="宋体" w:hAnsi="宋体" w:cs="宋体" w:hint="eastAsia"/>
          <w:kern w:val="0"/>
          <w:szCs w:val="21"/>
        </w:rPr>
        <w:t>：</w:t>
      </w:r>
    </w:p>
    <w:p w:rsidR="00445D6B" w:rsidRPr="002D233D" w:rsidRDefault="00445D6B" w:rsidP="00445D6B">
      <w:pPr>
        <w:widowControl/>
        <w:spacing w:line="360" w:lineRule="auto"/>
        <w:ind w:firstLineChars="200" w:firstLine="420"/>
        <w:jc w:val="left"/>
        <w:rPr>
          <w:rFonts w:ascii="宋体" w:hAnsi="宋体" w:cs="宋体"/>
          <w:strike/>
          <w:kern w:val="0"/>
          <w:szCs w:val="21"/>
        </w:rPr>
      </w:pPr>
      <w:r>
        <w:rPr>
          <w:rFonts w:ascii="宋体" w:hAnsi="宋体" w:cs="宋体" w:hint="eastAsia"/>
          <w:kern w:val="0"/>
          <w:szCs w:val="21"/>
        </w:rPr>
        <w:t>近3年来，创作并在国内外公演各类音乐作品2部以上</w:t>
      </w:r>
      <w:r w:rsidR="008E295D">
        <w:rPr>
          <w:rFonts w:ascii="宋体" w:hAnsi="宋体" w:cs="宋体" w:hint="eastAsia"/>
          <w:kern w:val="0"/>
          <w:szCs w:val="21"/>
        </w:rPr>
        <w:t>，并发表学术论文1篇</w:t>
      </w:r>
      <w:r>
        <w:rPr>
          <w:rFonts w:ascii="宋体" w:hAnsi="宋体" w:cs="宋体" w:hint="eastAsia"/>
          <w:kern w:val="0"/>
          <w:szCs w:val="21"/>
        </w:rPr>
        <w:t>；</w:t>
      </w:r>
    </w:p>
    <w:p w:rsidR="002D233D" w:rsidRDefault="00445D6B" w:rsidP="002D233D">
      <w:pPr>
        <w:widowControl/>
        <w:tabs>
          <w:tab w:val="left" w:pos="1239"/>
        </w:tabs>
        <w:spacing w:line="360" w:lineRule="auto"/>
        <w:ind w:firstLineChars="200" w:firstLine="420"/>
        <w:jc w:val="left"/>
        <w:rPr>
          <w:rFonts w:ascii="宋体" w:hAnsi="宋体" w:cs="宋体"/>
          <w:kern w:val="0"/>
          <w:szCs w:val="21"/>
        </w:rPr>
      </w:pPr>
      <w:r>
        <w:rPr>
          <w:rFonts w:ascii="宋体" w:hAnsi="宋体" w:cs="宋体" w:hint="eastAsia"/>
          <w:kern w:val="0"/>
          <w:szCs w:val="21"/>
        </w:rPr>
        <w:t>C．</w:t>
      </w:r>
      <w:r w:rsidR="002D233D">
        <w:rPr>
          <w:rFonts w:ascii="宋体" w:hAnsi="宋体" w:cs="宋体" w:hint="eastAsia"/>
          <w:kern w:val="0"/>
          <w:szCs w:val="21"/>
        </w:rPr>
        <w:t>表演学科：</w:t>
      </w:r>
    </w:p>
    <w:p w:rsidR="002D233D" w:rsidRDefault="003A5C66" w:rsidP="002D233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近3年来，公演各类音乐作品2部以上；</w:t>
      </w:r>
      <w:r w:rsidR="002D233D">
        <w:rPr>
          <w:rFonts w:ascii="宋体" w:hAnsi="宋体" w:cs="宋体" w:hint="eastAsia"/>
          <w:kern w:val="0"/>
          <w:szCs w:val="21"/>
        </w:rPr>
        <w:t>或在国内外参加各种类型的独奏（唱）、重奏（唱）或室内乐公演音乐会2</w:t>
      </w:r>
      <w:r w:rsidR="000D1C54">
        <w:rPr>
          <w:rFonts w:ascii="宋体" w:hAnsi="宋体" w:cs="宋体" w:hint="eastAsia"/>
          <w:kern w:val="0"/>
          <w:szCs w:val="21"/>
        </w:rPr>
        <w:t>次以上，并发表学术论文1篇</w:t>
      </w:r>
      <w:r w:rsidR="002D233D">
        <w:rPr>
          <w:rFonts w:ascii="宋体" w:hAnsi="宋体" w:cs="宋体" w:hint="eastAsia"/>
          <w:kern w:val="0"/>
          <w:szCs w:val="21"/>
        </w:rPr>
        <w:t xml:space="preserve">； </w:t>
      </w:r>
    </w:p>
    <w:p w:rsidR="00445D6B" w:rsidRDefault="002D233D" w:rsidP="00445D6B">
      <w:pPr>
        <w:widowControl/>
        <w:spacing w:line="360" w:lineRule="auto"/>
        <w:ind w:firstLineChars="200" w:firstLine="420"/>
        <w:jc w:val="left"/>
        <w:rPr>
          <w:rFonts w:ascii="宋体" w:hAnsi="宋体" w:cs="宋体"/>
          <w:kern w:val="0"/>
          <w:szCs w:val="21"/>
        </w:rPr>
      </w:pPr>
      <w:bookmarkStart w:id="0" w:name="_GoBack"/>
      <w:bookmarkEnd w:id="0"/>
      <w:r>
        <w:rPr>
          <w:rFonts w:ascii="宋体" w:hAnsi="宋体" w:cs="宋体" w:hint="eastAsia"/>
          <w:kern w:val="0"/>
          <w:szCs w:val="21"/>
        </w:rPr>
        <w:t>D.</w:t>
      </w:r>
      <w:r w:rsidR="00445D6B">
        <w:rPr>
          <w:rFonts w:ascii="宋体" w:hAnsi="宋体" w:cs="宋体" w:hint="eastAsia"/>
          <w:kern w:val="0"/>
          <w:szCs w:val="21"/>
        </w:rPr>
        <w:t>应用实践学科：</w:t>
      </w:r>
    </w:p>
    <w:p w:rsidR="00445D6B" w:rsidRDefault="00445D6B" w:rsidP="00445D6B">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近3年来，</w:t>
      </w:r>
      <w:r w:rsidR="00377311">
        <w:rPr>
          <w:rFonts w:ascii="宋体" w:hAnsi="宋体" w:cs="宋体" w:hint="eastAsia"/>
          <w:kern w:val="0"/>
          <w:szCs w:val="21"/>
        </w:rPr>
        <w:t>创作、制作、设计数字音频或数字媒体作品2部并公开发表，</w:t>
      </w:r>
      <w:r>
        <w:rPr>
          <w:rFonts w:ascii="宋体" w:hAnsi="宋体" w:cs="宋体" w:hint="eastAsia"/>
          <w:kern w:val="0"/>
          <w:szCs w:val="21"/>
        </w:rPr>
        <w:t>发表学术论文2篇以上，</w:t>
      </w:r>
      <w:r w:rsidR="00377311">
        <w:rPr>
          <w:rFonts w:ascii="宋体" w:hAnsi="宋体" w:cs="宋体" w:hint="eastAsia"/>
          <w:kern w:val="0"/>
          <w:szCs w:val="21"/>
        </w:rPr>
        <w:t>或出</w:t>
      </w:r>
      <w:r w:rsidR="00377311" w:rsidRPr="00377311">
        <w:rPr>
          <w:rFonts w:ascii="宋体" w:hAnsi="宋体" w:cs="宋体" w:hint="eastAsia"/>
          <w:kern w:val="0"/>
          <w:szCs w:val="21"/>
        </w:rPr>
        <w:t>版专著/教材1</w:t>
      </w:r>
      <w:r w:rsidR="00377311">
        <w:rPr>
          <w:rFonts w:ascii="宋体" w:hAnsi="宋体" w:cs="宋体" w:hint="eastAsia"/>
          <w:kern w:val="0"/>
          <w:szCs w:val="21"/>
        </w:rPr>
        <w:t>部</w:t>
      </w:r>
      <w:r>
        <w:rPr>
          <w:rFonts w:ascii="宋体" w:hAnsi="宋体" w:cs="宋体" w:hint="eastAsia"/>
          <w:kern w:val="0"/>
          <w:szCs w:val="21"/>
        </w:rPr>
        <w:t>；</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（4）本科教学成绩显著，并有充分的成效佐证；</w:t>
      </w:r>
    </w:p>
    <w:p w:rsidR="00445D6B" w:rsidRPr="00377311" w:rsidRDefault="00445D6B" w:rsidP="00377311">
      <w:pPr>
        <w:widowControl/>
        <w:spacing w:line="360" w:lineRule="auto"/>
        <w:jc w:val="left"/>
        <w:rPr>
          <w:rFonts w:ascii="宋体" w:hAnsi="宋体" w:cs="宋体"/>
          <w:kern w:val="0"/>
          <w:szCs w:val="21"/>
        </w:rPr>
      </w:pPr>
      <w:r w:rsidRPr="00377311">
        <w:rPr>
          <w:rFonts w:ascii="宋体" w:hAnsi="宋体" w:cs="宋体" w:hint="eastAsia"/>
          <w:kern w:val="0"/>
          <w:szCs w:val="21"/>
        </w:rPr>
        <w:t>（5）</w:t>
      </w:r>
      <w:r w:rsidR="00377311">
        <w:rPr>
          <w:rFonts w:ascii="宋体" w:hAnsi="宋体" w:cs="宋体" w:hint="eastAsia"/>
          <w:kern w:val="0"/>
          <w:szCs w:val="21"/>
        </w:rPr>
        <w:t>理论专业方向拟</w:t>
      </w:r>
      <w:r w:rsidRPr="00377311">
        <w:rPr>
          <w:rFonts w:ascii="宋体" w:hAnsi="宋体" w:cs="宋体" w:hint="eastAsia"/>
          <w:kern w:val="0"/>
          <w:szCs w:val="21"/>
        </w:rPr>
        <w:t>开设1门</w:t>
      </w:r>
      <w:r w:rsidR="00377311">
        <w:rPr>
          <w:rFonts w:ascii="宋体" w:hAnsi="宋体" w:cs="宋体" w:hint="eastAsia"/>
          <w:kern w:val="0"/>
          <w:szCs w:val="21"/>
        </w:rPr>
        <w:t>研究生大课性质的相关专业的必修（选修）课程的具体内容及</w:t>
      </w:r>
      <w:r w:rsidRPr="00377311">
        <w:rPr>
          <w:rFonts w:ascii="宋体" w:hAnsi="宋体" w:cs="宋体" w:hint="eastAsia"/>
          <w:kern w:val="0"/>
          <w:szCs w:val="21"/>
        </w:rPr>
        <w:t>教案。</w:t>
      </w:r>
    </w:p>
    <w:p w:rsidR="00445D6B" w:rsidRPr="00A72BE9" w:rsidRDefault="00445D6B" w:rsidP="00377311">
      <w:pPr>
        <w:widowControl/>
        <w:spacing w:line="360" w:lineRule="auto"/>
        <w:jc w:val="left"/>
        <w:rPr>
          <w:rFonts w:ascii="宋体" w:hAnsi="宋体" w:cs="宋体"/>
          <w:dstrike/>
          <w:color w:val="FF0000"/>
          <w:kern w:val="0"/>
          <w:szCs w:val="21"/>
        </w:rPr>
      </w:pPr>
      <w:r w:rsidRPr="00377311">
        <w:rPr>
          <w:rFonts w:ascii="宋体" w:hAnsi="宋体" w:cs="宋体" w:hint="eastAsia"/>
          <w:kern w:val="0"/>
          <w:szCs w:val="21"/>
        </w:rPr>
        <w:t>（6）</w:t>
      </w:r>
      <w:r w:rsidR="00377311">
        <w:rPr>
          <w:rFonts w:ascii="宋体" w:hAnsi="宋体" w:cs="宋体" w:hint="eastAsia"/>
          <w:kern w:val="0"/>
          <w:szCs w:val="21"/>
        </w:rPr>
        <w:t>表演专业方向</w:t>
      </w:r>
      <w:r w:rsidRPr="00377311">
        <w:rPr>
          <w:rFonts w:ascii="宋体" w:hAnsi="宋体" w:cs="宋体" w:hint="eastAsia"/>
          <w:kern w:val="0"/>
          <w:szCs w:val="21"/>
        </w:rPr>
        <w:t>参与指导或辅助组织研究生实践类活动以及研究生实践基地活动不</w:t>
      </w:r>
      <w:r w:rsidR="00377311">
        <w:rPr>
          <w:rFonts w:ascii="宋体" w:hAnsi="宋体" w:cs="宋体" w:hint="eastAsia"/>
          <w:kern w:val="0"/>
          <w:szCs w:val="21"/>
        </w:rPr>
        <w:t>少于1</w:t>
      </w:r>
      <w:r w:rsidRPr="00377311">
        <w:rPr>
          <w:rFonts w:ascii="宋体" w:hAnsi="宋体" w:cs="宋体" w:hint="eastAsia"/>
          <w:kern w:val="0"/>
          <w:szCs w:val="21"/>
        </w:rPr>
        <w:t>次。</w:t>
      </w:r>
    </w:p>
    <w:p w:rsidR="00445D6B" w:rsidRDefault="00445D6B" w:rsidP="00445D6B">
      <w:pPr>
        <w:widowControl/>
        <w:jc w:val="left"/>
        <w:rPr>
          <w:rFonts w:ascii="宋体" w:hAnsi="宋体" w:cs="宋体"/>
          <w:kern w:val="0"/>
          <w:sz w:val="24"/>
          <w:szCs w:val="24"/>
        </w:rPr>
      </w:pP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3</w:t>
      </w:r>
      <w:r w:rsidR="008E295D">
        <w:rPr>
          <w:rFonts w:ascii="宋体" w:hAnsi="宋体" w:cs="宋体" w:hint="eastAsia"/>
          <w:kern w:val="0"/>
          <w:szCs w:val="21"/>
        </w:rPr>
        <w:t>.</w:t>
      </w:r>
      <w:r>
        <w:rPr>
          <w:rFonts w:ascii="宋体" w:hAnsi="宋体" w:cs="宋体" w:hint="eastAsia"/>
          <w:kern w:val="0"/>
          <w:szCs w:val="21"/>
        </w:rPr>
        <w:t>新增研究方向：</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⑴ 拟申报新的硕士指导方向的导师，必须完成一届硕士研究生（</w:t>
      </w:r>
      <w:proofErr w:type="gramStart"/>
      <w:r>
        <w:rPr>
          <w:rFonts w:ascii="宋体" w:hAnsi="宋体" w:cs="宋体" w:hint="eastAsia"/>
          <w:kern w:val="0"/>
          <w:szCs w:val="21"/>
        </w:rPr>
        <w:t>暨获学位</w:t>
      </w:r>
      <w:proofErr w:type="gramEnd"/>
      <w:r>
        <w:rPr>
          <w:rFonts w:ascii="宋体" w:hAnsi="宋体" w:cs="宋体" w:hint="eastAsia"/>
          <w:kern w:val="0"/>
          <w:szCs w:val="21"/>
        </w:rPr>
        <w:t>）的指导工作。</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⑵拟申报新的博士指导方向的导师，需具博士研究生导师资格；教学成果显著；并完成新方向一届硕士研究生的指导工作。</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⑶申报新增研究方向</w:t>
      </w:r>
      <w:r w:rsidR="008E295D">
        <w:rPr>
          <w:rFonts w:ascii="宋体" w:hAnsi="宋体" w:cs="宋体" w:hint="eastAsia"/>
          <w:kern w:val="0"/>
          <w:szCs w:val="21"/>
        </w:rPr>
        <w:t>，原则上</w:t>
      </w:r>
      <w:r>
        <w:rPr>
          <w:rFonts w:ascii="宋体" w:hAnsi="宋体" w:cs="宋体" w:hint="eastAsia"/>
          <w:kern w:val="0"/>
          <w:szCs w:val="21"/>
        </w:rPr>
        <w:t>先申请硕士指导方向、再申请博士指导方向。</w:t>
      </w:r>
    </w:p>
    <w:p w:rsidR="00377311" w:rsidRDefault="00377311" w:rsidP="00445D6B">
      <w:pPr>
        <w:widowControl/>
        <w:jc w:val="left"/>
        <w:rPr>
          <w:rFonts w:ascii="宋体" w:hAnsi="宋体" w:cs="宋体"/>
          <w:kern w:val="0"/>
          <w:sz w:val="24"/>
          <w:szCs w:val="24"/>
        </w:rPr>
      </w:pP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4</w:t>
      </w:r>
      <w:r w:rsidR="008E295D">
        <w:rPr>
          <w:rFonts w:ascii="宋体" w:hAnsi="宋体" w:cs="宋体" w:hint="eastAsia"/>
          <w:kern w:val="0"/>
          <w:szCs w:val="21"/>
        </w:rPr>
        <w:t>.</w:t>
      </w:r>
      <w:r>
        <w:rPr>
          <w:rFonts w:ascii="宋体" w:hAnsi="宋体" w:cs="宋体" w:hint="eastAsia"/>
          <w:kern w:val="0"/>
          <w:szCs w:val="21"/>
        </w:rPr>
        <w:t>自行设置研究方向：</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⑴新设置的研究方向必须为我院所具的一级学科点之下的二级学科。</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lastRenderedPageBreak/>
        <w:t>⑵新设置的研究方向须具有一定规模的团队，通常为</w:t>
      </w:r>
      <w:r w:rsidR="00AF2C6F">
        <w:rPr>
          <w:rFonts w:ascii="宋体" w:hAnsi="宋体" w:cs="宋体" w:hint="eastAsia"/>
          <w:kern w:val="0"/>
          <w:szCs w:val="21"/>
        </w:rPr>
        <w:t>3～</w:t>
      </w:r>
      <w:r>
        <w:rPr>
          <w:rFonts w:ascii="宋体" w:hAnsi="宋体" w:cs="宋体" w:hint="eastAsia"/>
          <w:kern w:val="0"/>
          <w:szCs w:val="21"/>
        </w:rPr>
        <w:t>5位相关研究方向</w:t>
      </w:r>
      <w:proofErr w:type="gramStart"/>
      <w:r>
        <w:rPr>
          <w:rFonts w:ascii="宋体" w:hAnsi="宋体" w:cs="宋体" w:hint="eastAsia"/>
          <w:kern w:val="0"/>
          <w:szCs w:val="21"/>
        </w:rPr>
        <w:t>且具副高</w:t>
      </w:r>
      <w:proofErr w:type="gramEnd"/>
      <w:r>
        <w:rPr>
          <w:rFonts w:ascii="宋体" w:hAnsi="宋体" w:cs="宋体" w:hint="eastAsia"/>
          <w:kern w:val="0"/>
          <w:szCs w:val="21"/>
        </w:rPr>
        <w:t>职称两年（含）以上的本院教师；如有院外教师，不得超过团队人数的1/3。</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⑶新设置的研究方向本科教学、科研成果显著，并具有普遍认同的发展潜力。</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⑷团队申报人数为</w:t>
      </w:r>
      <w:r w:rsidR="00AF2C6F">
        <w:rPr>
          <w:rFonts w:ascii="宋体" w:hAnsi="宋体" w:cs="宋体" w:hint="eastAsia"/>
          <w:kern w:val="0"/>
          <w:szCs w:val="21"/>
        </w:rPr>
        <w:t>5～</w:t>
      </w:r>
      <w:r>
        <w:rPr>
          <w:rFonts w:ascii="宋体" w:hAnsi="宋体" w:cs="宋体" w:hint="eastAsia"/>
          <w:kern w:val="0"/>
          <w:szCs w:val="21"/>
        </w:rPr>
        <w:t>8人，需参考以上条件。</w:t>
      </w:r>
    </w:p>
    <w:p w:rsidR="00445D6B" w:rsidRDefault="00445D6B" w:rsidP="00445D6B">
      <w:pPr>
        <w:widowControl/>
        <w:spacing w:line="360" w:lineRule="auto"/>
        <w:jc w:val="left"/>
        <w:rPr>
          <w:rFonts w:ascii="宋体" w:hAnsi="宋体" w:cs="宋体"/>
          <w:kern w:val="0"/>
          <w:szCs w:val="21"/>
        </w:rPr>
      </w:pPr>
    </w:p>
    <w:p w:rsidR="00445D6B" w:rsidRDefault="00445D6B" w:rsidP="00445D6B">
      <w:pPr>
        <w:widowControl/>
        <w:jc w:val="left"/>
        <w:rPr>
          <w:rFonts w:ascii="宋体" w:hAnsi="宋体" w:cs="宋体"/>
          <w:kern w:val="0"/>
          <w:sz w:val="24"/>
          <w:szCs w:val="24"/>
        </w:rPr>
      </w:pPr>
    </w:p>
    <w:p w:rsidR="00445D6B" w:rsidRDefault="00445D6B" w:rsidP="00445D6B">
      <w:pPr>
        <w:widowControl/>
        <w:jc w:val="center"/>
        <w:rPr>
          <w:rFonts w:ascii="宋体" w:hAnsi="宋体" w:cs="宋体"/>
          <w:b/>
          <w:bCs/>
          <w:kern w:val="0"/>
          <w:sz w:val="24"/>
          <w:szCs w:val="24"/>
        </w:rPr>
      </w:pPr>
      <w:r>
        <w:rPr>
          <w:rFonts w:ascii="宋体" w:hAnsi="宋体" w:cs="宋体" w:hint="eastAsia"/>
          <w:b/>
          <w:bCs/>
          <w:kern w:val="0"/>
          <w:sz w:val="24"/>
          <w:szCs w:val="24"/>
        </w:rPr>
        <w:t>研究生导师遴选</w:t>
      </w:r>
      <w:r w:rsidR="008E295D">
        <w:rPr>
          <w:rFonts w:ascii="宋体" w:hAnsi="宋体" w:cs="宋体" w:hint="eastAsia"/>
          <w:b/>
          <w:bCs/>
          <w:kern w:val="0"/>
          <w:sz w:val="24"/>
          <w:szCs w:val="24"/>
        </w:rPr>
        <w:t>工作流程</w:t>
      </w:r>
    </w:p>
    <w:p w:rsidR="00445D6B" w:rsidRDefault="00445D6B" w:rsidP="00445D6B">
      <w:pPr>
        <w:widowControl/>
        <w:jc w:val="left"/>
        <w:rPr>
          <w:rFonts w:ascii="宋体" w:hAnsi="宋体" w:cs="宋体"/>
          <w:b/>
          <w:bCs/>
          <w:kern w:val="0"/>
          <w:sz w:val="24"/>
          <w:szCs w:val="24"/>
        </w:rPr>
      </w:pP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1</w:t>
      </w:r>
      <w:r w:rsidR="008E295D">
        <w:rPr>
          <w:rFonts w:ascii="宋体" w:hAnsi="宋体" w:cs="宋体" w:hint="eastAsia"/>
          <w:kern w:val="0"/>
          <w:szCs w:val="21"/>
        </w:rPr>
        <w:t>.</w:t>
      </w:r>
      <w:r>
        <w:rPr>
          <w:rFonts w:ascii="宋体" w:hAnsi="宋体" w:cs="宋体" w:hint="eastAsia"/>
          <w:kern w:val="0"/>
          <w:szCs w:val="21"/>
        </w:rPr>
        <w:t>研究生导师的遴选和确定应体现“坚持标准、择优推荐、严格审核，保证质量”的原则。</w:t>
      </w:r>
    </w:p>
    <w:p w:rsidR="00445D6B"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2</w:t>
      </w:r>
      <w:r w:rsidR="008E295D">
        <w:rPr>
          <w:rFonts w:ascii="宋体" w:hAnsi="宋体" w:cs="宋体" w:hint="eastAsia"/>
          <w:kern w:val="0"/>
          <w:szCs w:val="21"/>
        </w:rPr>
        <w:t>.</w:t>
      </w:r>
      <w:r>
        <w:rPr>
          <w:rFonts w:ascii="宋体" w:hAnsi="宋体" w:cs="宋体" w:hint="eastAsia"/>
          <w:kern w:val="0"/>
          <w:szCs w:val="21"/>
        </w:rPr>
        <w:t>拟申报人须在每年1月登录</w:t>
      </w:r>
      <w:r w:rsidR="00822AAE">
        <w:rPr>
          <w:rFonts w:ascii="宋体" w:hAnsi="宋体" w:cs="宋体" w:hint="eastAsia"/>
          <w:kern w:val="0"/>
          <w:szCs w:val="21"/>
        </w:rPr>
        <w:t>学院OA系统或</w:t>
      </w:r>
      <w:r>
        <w:rPr>
          <w:rFonts w:ascii="宋体" w:hAnsi="宋体" w:cs="宋体" w:hint="eastAsia"/>
          <w:kern w:val="0"/>
          <w:szCs w:val="21"/>
        </w:rPr>
        <w:t>‘上海音乐学院官方网站’链接至‘研究生部网站——师资风采——表格下载’，下载相应表格《新增硕士研究生导师申报表》或新增方向、《新增博士研究生导师申报表》或新增方向、《自行设置研究方向简况表》，填妥后会同辅助材料交至各学科专业研究生培养指导委员分会。</w:t>
      </w:r>
    </w:p>
    <w:p w:rsidR="00445D6B" w:rsidRPr="00C204F8" w:rsidRDefault="00445D6B" w:rsidP="00445D6B">
      <w:pPr>
        <w:widowControl/>
        <w:spacing w:line="360" w:lineRule="auto"/>
        <w:jc w:val="left"/>
        <w:rPr>
          <w:rFonts w:ascii="宋体" w:hAnsi="宋体" w:cs="宋体"/>
          <w:kern w:val="0"/>
          <w:szCs w:val="21"/>
        </w:rPr>
      </w:pPr>
      <w:r>
        <w:rPr>
          <w:rFonts w:ascii="宋体" w:hAnsi="宋体" w:cs="宋体" w:hint="eastAsia"/>
          <w:kern w:val="0"/>
          <w:szCs w:val="21"/>
        </w:rPr>
        <w:t>3</w:t>
      </w:r>
      <w:r w:rsidR="008E295D">
        <w:rPr>
          <w:rFonts w:ascii="宋体" w:hAnsi="宋体" w:cs="宋体" w:hint="eastAsia"/>
          <w:kern w:val="0"/>
          <w:szCs w:val="21"/>
        </w:rPr>
        <w:t>.</w:t>
      </w:r>
      <w:r>
        <w:rPr>
          <w:rFonts w:ascii="宋体" w:hAnsi="宋体" w:cs="宋体" w:hint="eastAsia"/>
          <w:kern w:val="0"/>
          <w:szCs w:val="21"/>
        </w:rPr>
        <w:t>各学科专业研究生培养指导委员分会在每年3月初，组织专门会议进行初审工作。审核时，应对申报人的有关资料、信息进行认定，对其科研水平、学术能力等做出学术评价，并在《新增博士/硕士研究</w:t>
      </w:r>
      <w:r w:rsidR="00864699">
        <w:rPr>
          <w:rFonts w:ascii="宋体" w:hAnsi="宋体" w:cs="宋体" w:hint="eastAsia"/>
          <w:kern w:val="0"/>
          <w:szCs w:val="21"/>
        </w:rPr>
        <w:t>生导师申报表》的相应栏中填写审核综合意见、并请分会主任签名。</w:t>
      </w:r>
      <w:r>
        <w:rPr>
          <w:rFonts w:ascii="宋体" w:hAnsi="宋体" w:cs="宋体" w:hint="eastAsia"/>
          <w:kern w:val="0"/>
          <w:szCs w:val="21"/>
        </w:rPr>
        <w:t>《自行设置研究方向简况表》由研究生部审</w:t>
      </w:r>
      <w:r w:rsidRPr="00C204F8">
        <w:rPr>
          <w:rFonts w:ascii="宋体" w:hAnsi="宋体" w:cs="宋体" w:hint="eastAsia"/>
          <w:kern w:val="0"/>
          <w:szCs w:val="21"/>
        </w:rPr>
        <w:t>核。</w:t>
      </w:r>
    </w:p>
    <w:p w:rsidR="00445D6B" w:rsidRPr="00377311" w:rsidRDefault="00445D6B" w:rsidP="00445D6B">
      <w:pPr>
        <w:widowControl/>
        <w:spacing w:line="360" w:lineRule="auto"/>
        <w:jc w:val="left"/>
        <w:rPr>
          <w:rFonts w:ascii="宋体" w:hAnsi="宋体" w:cs="宋体"/>
          <w:kern w:val="0"/>
          <w:szCs w:val="21"/>
        </w:rPr>
      </w:pPr>
      <w:r w:rsidRPr="00C204F8">
        <w:rPr>
          <w:rFonts w:ascii="宋体" w:hAnsi="宋体" w:cs="宋体" w:hint="eastAsia"/>
          <w:kern w:val="0"/>
          <w:szCs w:val="21"/>
        </w:rPr>
        <w:t>4</w:t>
      </w:r>
      <w:r w:rsidR="008E295D" w:rsidRPr="00C204F8">
        <w:rPr>
          <w:rFonts w:ascii="宋体" w:hAnsi="宋体" w:cs="宋体" w:hint="eastAsia"/>
          <w:kern w:val="0"/>
          <w:szCs w:val="21"/>
        </w:rPr>
        <w:t>.</w:t>
      </w:r>
      <w:r w:rsidRPr="00C204F8">
        <w:rPr>
          <w:rFonts w:ascii="宋体" w:hAnsi="宋体" w:cs="宋体" w:hint="eastAsia"/>
          <w:kern w:val="0"/>
          <w:szCs w:val="21"/>
        </w:rPr>
        <w:t>研究生部</w:t>
      </w:r>
      <w:r w:rsidRPr="00377311">
        <w:rPr>
          <w:rFonts w:ascii="宋体" w:hAnsi="宋体" w:cs="宋体" w:hint="eastAsia"/>
          <w:kern w:val="0"/>
          <w:szCs w:val="21"/>
        </w:rPr>
        <w:t>于每年4</w:t>
      </w:r>
      <w:r w:rsidR="008E295D" w:rsidRPr="00377311">
        <w:rPr>
          <w:rFonts w:ascii="宋体" w:hAnsi="宋体" w:cs="宋体" w:hint="eastAsia"/>
          <w:kern w:val="0"/>
          <w:szCs w:val="21"/>
        </w:rPr>
        <w:t>月汇总</w:t>
      </w:r>
      <w:r w:rsidRPr="00377311">
        <w:rPr>
          <w:rFonts w:ascii="宋体" w:hAnsi="宋体" w:cs="宋体" w:hint="eastAsia"/>
          <w:kern w:val="0"/>
          <w:szCs w:val="21"/>
        </w:rPr>
        <w:t>该年度全部申请材料，</w:t>
      </w:r>
      <w:r w:rsidR="00AF2C6F" w:rsidRPr="00377311">
        <w:rPr>
          <w:rFonts w:ascii="宋体" w:hAnsi="宋体" w:cs="宋体" w:hint="eastAsia"/>
          <w:kern w:val="0"/>
          <w:szCs w:val="21"/>
        </w:rPr>
        <w:t>会商人事处、教务处、科研处、艺术处等部门</w:t>
      </w:r>
      <w:r w:rsidRPr="00377311">
        <w:rPr>
          <w:rFonts w:ascii="宋体" w:hAnsi="宋体" w:cs="宋体" w:hint="eastAsia"/>
          <w:kern w:val="0"/>
          <w:szCs w:val="21"/>
        </w:rPr>
        <w:t>，筹备该年度“上海音乐学院导师遴选及新方向</w:t>
      </w:r>
      <w:r w:rsidR="00AF2C6F" w:rsidRPr="00377311">
        <w:rPr>
          <w:rFonts w:ascii="宋体" w:hAnsi="宋体" w:cs="宋体" w:hint="eastAsia"/>
          <w:kern w:val="0"/>
          <w:szCs w:val="21"/>
        </w:rPr>
        <w:t>论证</w:t>
      </w:r>
      <w:r w:rsidRPr="00377311">
        <w:rPr>
          <w:rFonts w:ascii="宋体" w:hAnsi="宋体" w:cs="宋体" w:hint="eastAsia"/>
          <w:kern w:val="0"/>
          <w:szCs w:val="21"/>
        </w:rPr>
        <w:t>会议”。</w:t>
      </w:r>
    </w:p>
    <w:p w:rsidR="00445D6B" w:rsidRPr="00377311" w:rsidRDefault="00445D6B" w:rsidP="00445D6B">
      <w:pPr>
        <w:widowControl/>
        <w:spacing w:line="360" w:lineRule="auto"/>
        <w:jc w:val="left"/>
        <w:rPr>
          <w:rFonts w:ascii="宋体" w:hAnsi="宋体" w:cs="宋体"/>
          <w:kern w:val="0"/>
          <w:szCs w:val="21"/>
        </w:rPr>
      </w:pPr>
      <w:r w:rsidRPr="00377311">
        <w:rPr>
          <w:rFonts w:ascii="宋体" w:hAnsi="宋体" w:cs="宋体" w:hint="eastAsia"/>
          <w:kern w:val="0"/>
          <w:szCs w:val="21"/>
        </w:rPr>
        <w:t>5</w:t>
      </w:r>
      <w:r w:rsidR="00AF2C6F" w:rsidRPr="00377311">
        <w:rPr>
          <w:rFonts w:ascii="宋体" w:hAnsi="宋体" w:cs="宋体" w:hint="eastAsia"/>
          <w:kern w:val="0"/>
          <w:szCs w:val="21"/>
        </w:rPr>
        <w:t>.</w:t>
      </w:r>
      <w:r w:rsidRPr="00377311">
        <w:rPr>
          <w:rFonts w:ascii="宋体" w:hAnsi="宋体" w:cs="宋体" w:hint="eastAsia"/>
          <w:kern w:val="0"/>
          <w:szCs w:val="21"/>
        </w:rPr>
        <w:t>研究生培养指导委员会</w:t>
      </w:r>
      <w:r w:rsidR="00AF2C6F" w:rsidRPr="00377311">
        <w:rPr>
          <w:rFonts w:ascii="宋体" w:hAnsi="宋体" w:cs="宋体" w:hint="eastAsia"/>
          <w:kern w:val="0"/>
          <w:szCs w:val="21"/>
        </w:rPr>
        <w:t>于每年春季学期召开会议，</w:t>
      </w:r>
      <w:r w:rsidR="00A72BE9" w:rsidRPr="00377311">
        <w:rPr>
          <w:rFonts w:ascii="宋体" w:hAnsi="宋体" w:cs="宋体" w:hint="eastAsia"/>
          <w:kern w:val="0"/>
          <w:szCs w:val="21"/>
        </w:rPr>
        <w:t xml:space="preserve"> 审议</w:t>
      </w:r>
      <w:r w:rsidR="00AF2C6F" w:rsidRPr="00377311">
        <w:rPr>
          <w:rFonts w:ascii="宋体" w:hAnsi="宋体" w:cs="宋体" w:hint="eastAsia"/>
          <w:kern w:val="0"/>
          <w:szCs w:val="21"/>
        </w:rPr>
        <w:t>该年度“新增博士研究生导师”“硕士研究生导师”“新增研究方向”</w:t>
      </w:r>
      <w:r w:rsidR="00AF2C6F" w:rsidRPr="00377311">
        <w:rPr>
          <w:rFonts w:ascii="宋体" w:hAnsi="宋体" w:cs="宋体"/>
          <w:kern w:val="0"/>
          <w:szCs w:val="21"/>
        </w:rPr>
        <w:t>”</w:t>
      </w:r>
      <w:r w:rsidR="00AF2C6F" w:rsidRPr="00377311">
        <w:rPr>
          <w:rFonts w:ascii="宋体" w:hAnsi="宋体" w:cs="宋体" w:hint="eastAsia"/>
          <w:kern w:val="0"/>
          <w:szCs w:val="21"/>
        </w:rPr>
        <w:t>“自行设置研究方向（团队）</w:t>
      </w:r>
      <w:r w:rsidR="00AF2C6F" w:rsidRPr="00377311">
        <w:rPr>
          <w:rFonts w:ascii="宋体" w:hAnsi="宋体" w:cs="宋体"/>
          <w:kern w:val="0"/>
          <w:szCs w:val="21"/>
        </w:rPr>
        <w:t>”</w:t>
      </w:r>
      <w:r w:rsidRPr="00377311">
        <w:rPr>
          <w:rFonts w:ascii="宋体" w:hAnsi="宋体" w:cs="宋体" w:hint="eastAsia"/>
          <w:kern w:val="0"/>
          <w:szCs w:val="21"/>
        </w:rPr>
        <w:t>，</w:t>
      </w:r>
      <w:r w:rsidR="00AF2C6F" w:rsidRPr="00377311">
        <w:rPr>
          <w:rFonts w:ascii="宋体" w:hAnsi="宋体" w:cs="宋体" w:hint="eastAsia"/>
          <w:kern w:val="0"/>
          <w:szCs w:val="21"/>
        </w:rPr>
        <w:t>并</w:t>
      </w:r>
      <w:r w:rsidRPr="00377311">
        <w:rPr>
          <w:rFonts w:ascii="宋体" w:hAnsi="宋体" w:cs="宋体" w:hint="eastAsia"/>
          <w:kern w:val="0"/>
          <w:szCs w:val="21"/>
        </w:rPr>
        <w:t>表决</w:t>
      </w:r>
      <w:r w:rsidR="00A72BE9" w:rsidRPr="00377311">
        <w:rPr>
          <w:rFonts w:ascii="宋体" w:hAnsi="宋体" w:cs="宋体" w:hint="eastAsia"/>
          <w:kern w:val="0"/>
          <w:szCs w:val="21"/>
        </w:rPr>
        <w:t>新增</w:t>
      </w:r>
      <w:r w:rsidRPr="00377311">
        <w:rPr>
          <w:rFonts w:ascii="宋体" w:hAnsi="宋体" w:cs="宋体" w:hint="eastAsia"/>
          <w:kern w:val="0"/>
          <w:szCs w:val="21"/>
        </w:rPr>
        <w:t>名单。</w:t>
      </w:r>
    </w:p>
    <w:p w:rsidR="00445D6B" w:rsidRPr="00377311" w:rsidRDefault="00445D6B" w:rsidP="00445D6B">
      <w:pPr>
        <w:widowControl/>
        <w:spacing w:line="360" w:lineRule="auto"/>
        <w:jc w:val="left"/>
        <w:rPr>
          <w:rFonts w:ascii="宋体" w:hAnsi="宋体" w:cs="宋体"/>
          <w:kern w:val="0"/>
          <w:szCs w:val="21"/>
        </w:rPr>
      </w:pPr>
      <w:r w:rsidRPr="00377311">
        <w:rPr>
          <w:rFonts w:ascii="宋体" w:hAnsi="宋体" w:cs="宋体" w:hint="eastAsia"/>
          <w:kern w:val="0"/>
          <w:szCs w:val="21"/>
        </w:rPr>
        <w:t>6</w:t>
      </w:r>
      <w:r w:rsidR="00AF2C6F" w:rsidRPr="00377311">
        <w:rPr>
          <w:rFonts w:ascii="宋体" w:hAnsi="宋体" w:cs="宋体" w:hint="eastAsia"/>
          <w:kern w:val="0"/>
          <w:szCs w:val="21"/>
        </w:rPr>
        <w:t>.</w:t>
      </w:r>
      <w:r w:rsidRPr="00377311">
        <w:rPr>
          <w:rFonts w:ascii="宋体" w:hAnsi="宋体" w:cs="宋体" w:hint="eastAsia"/>
          <w:kern w:val="0"/>
          <w:szCs w:val="21"/>
        </w:rPr>
        <w:t>评审结果</w:t>
      </w:r>
      <w:r w:rsidR="00AF2C6F" w:rsidRPr="00377311">
        <w:rPr>
          <w:rFonts w:ascii="宋体" w:hAnsi="宋体" w:cs="宋体" w:hint="eastAsia"/>
          <w:kern w:val="0"/>
          <w:szCs w:val="21"/>
        </w:rPr>
        <w:t>经院长办公会审议通过后公示一周。</w:t>
      </w:r>
    </w:p>
    <w:p w:rsidR="00AF2C6F" w:rsidRPr="00377311" w:rsidRDefault="00AF2C6F" w:rsidP="00445D6B">
      <w:pPr>
        <w:widowControl/>
        <w:spacing w:line="360" w:lineRule="auto"/>
        <w:jc w:val="left"/>
        <w:rPr>
          <w:rFonts w:ascii="宋体" w:hAnsi="宋体" w:cs="宋体"/>
          <w:kern w:val="0"/>
          <w:szCs w:val="21"/>
        </w:rPr>
      </w:pPr>
      <w:r w:rsidRPr="00377311">
        <w:rPr>
          <w:rFonts w:ascii="宋体" w:hAnsi="宋体" w:cs="宋体" w:hint="eastAsia"/>
          <w:kern w:val="0"/>
          <w:szCs w:val="21"/>
        </w:rPr>
        <w:t>7.</w:t>
      </w:r>
      <w:r w:rsidR="00F01B8E" w:rsidRPr="00377311">
        <w:rPr>
          <w:rFonts w:ascii="宋体" w:hAnsi="宋体" w:cs="宋体" w:hint="eastAsia"/>
          <w:kern w:val="0"/>
          <w:szCs w:val="21"/>
        </w:rPr>
        <w:t>原则上通过遴选的硕士生导师当年挂牌招生，博士生导师下一年度经课题论证通过后挂牌招生。</w:t>
      </w:r>
    </w:p>
    <w:sectPr w:rsidR="00AF2C6F" w:rsidRPr="00377311" w:rsidSect="00CA6D8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59" w:rsidRDefault="007A5359" w:rsidP="003A5C66">
      <w:r>
        <w:separator/>
      </w:r>
    </w:p>
  </w:endnote>
  <w:endnote w:type="continuationSeparator" w:id="0">
    <w:p w:rsidR="007A5359" w:rsidRDefault="007A5359" w:rsidP="003A5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59" w:rsidRDefault="007A5359" w:rsidP="003A5C66">
      <w:r>
        <w:separator/>
      </w:r>
    </w:p>
  </w:footnote>
  <w:footnote w:type="continuationSeparator" w:id="0">
    <w:p w:rsidR="007A5359" w:rsidRDefault="007A5359" w:rsidP="003A5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22BF8"/>
    <w:multiLevelType w:val="multilevel"/>
    <w:tmpl w:val="5F022BF8"/>
    <w:lvl w:ilvl="0">
      <w:start w:val="1"/>
      <w:numFmt w:val="upp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72EE6BBC"/>
    <w:multiLevelType w:val="multilevel"/>
    <w:tmpl w:val="72EE6B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D6B"/>
    <w:rsid w:val="00046615"/>
    <w:rsid w:val="000D1C54"/>
    <w:rsid w:val="001068B7"/>
    <w:rsid w:val="00131BA4"/>
    <w:rsid w:val="001F695F"/>
    <w:rsid w:val="00203E0F"/>
    <w:rsid w:val="00233A5E"/>
    <w:rsid w:val="00293B86"/>
    <w:rsid w:val="002D233D"/>
    <w:rsid w:val="003737EA"/>
    <w:rsid w:val="00377311"/>
    <w:rsid w:val="003A5C66"/>
    <w:rsid w:val="003D6862"/>
    <w:rsid w:val="00415F34"/>
    <w:rsid w:val="00445D6B"/>
    <w:rsid w:val="005C69E3"/>
    <w:rsid w:val="007A067F"/>
    <w:rsid w:val="007A5359"/>
    <w:rsid w:val="007C06B4"/>
    <w:rsid w:val="007D0FF8"/>
    <w:rsid w:val="00822AAE"/>
    <w:rsid w:val="00864699"/>
    <w:rsid w:val="008851B9"/>
    <w:rsid w:val="008E295D"/>
    <w:rsid w:val="00952784"/>
    <w:rsid w:val="00A72BE9"/>
    <w:rsid w:val="00A80C50"/>
    <w:rsid w:val="00AE5F94"/>
    <w:rsid w:val="00AF2C6F"/>
    <w:rsid w:val="00C204F8"/>
    <w:rsid w:val="00CA6D85"/>
    <w:rsid w:val="00D51160"/>
    <w:rsid w:val="00D612C3"/>
    <w:rsid w:val="00D84319"/>
    <w:rsid w:val="00EC522F"/>
    <w:rsid w:val="00F01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45D6B"/>
    <w:pPr>
      <w:ind w:firstLineChars="200" w:firstLine="420"/>
    </w:pPr>
  </w:style>
  <w:style w:type="paragraph" w:styleId="a3">
    <w:name w:val="List Paragraph"/>
    <w:basedOn w:val="a"/>
    <w:uiPriority w:val="34"/>
    <w:qFormat/>
    <w:rsid w:val="00445D6B"/>
    <w:pPr>
      <w:ind w:firstLineChars="200" w:firstLine="420"/>
    </w:pPr>
  </w:style>
  <w:style w:type="paragraph" w:styleId="a4">
    <w:name w:val="header"/>
    <w:basedOn w:val="a"/>
    <w:link w:val="Char"/>
    <w:uiPriority w:val="99"/>
    <w:semiHidden/>
    <w:unhideWhenUsed/>
    <w:rsid w:val="003A5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5C66"/>
    <w:rPr>
      <w:rFonts w:ascii="Calibri" w:eastAsia="宋体" w:hAnsi="Calibri" w:cs="Times New Roman"/>
      <w:sz w:val="18"/>
      <w:szCs w:val="18"/>
    </w:rPr>
  </w:style>
  <w:style w:type="paragraph" w:styleId="a5">
    <w:name w:val="footer"/>
    <w:basedOn w:val="a"/>
    <w:link w:val="Char0"/>
    <w:uiPriority w:val="99"/>
    <w:semiHidden/>
    <w:unhideWhenUsed/>
    <w:rsid w:val="003A5C6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5C6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45D6B"/>
    <w:pPr>
      <w:ind w:firstLineChars="200" w:firstLine="420"/>
    </w:pPr>
  </w:style>
  <w:style w:type="paragraph" w:styleId="a3">
    <w:name w:val="List Paragraph"/>
    <w:basedOn w:val="a"/>
    <w:uiPriority w:val="34"/>
    <w:qFormat/>
    <w:rsid w:val="00445D6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A2CC-E318-4EC5-8D4C-ACA89474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王佳月</cp:lastModifiedBy>
  <cp:revision>15</cp:revision>
  <cp:lastPrinted>2021-01-18T07:21:00Z</cp:lastPrinted>
  <dcterms:created xsi:type="dcterms:W3CDTF">2020-11-22T07:01:00Z</dcterms:created>
  <dcterms:modified xsi:type="dcterms:W3CDTF">2021-01-19T06:39:00Z</dcterms:modified>
</cp:coreProperties>
</file>